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CC24A" w14:textId="77777777" w:rsidR="007E79B2" w:rsidRDefault="007E79B2" w:rsidP="00AF2388">
      <w:pPr>
        <w:framePr w:w="566" w:h="1992" w:hRule="exact" w:hSpace="142" w:wrap="around" w:vAnchor="text" w:hAnchor="page" w:x="11005" w:y="5"/>
        <w:textDirection w:val="tbRlV"/>
        <w:rPr>
          <w:rFonts w:hint="eastAsia"/>
          <w:sz w:val="18"/>
        </w:rPr>
      </w:pPr>
      <w:r>
        <w:rPr>
          <w:rFonts w:hint="eastAsia"/>
          <w:sz w:val="18"/>
        </w:rPr>
        <w:t>様式第四号</w:t>
      </w:r>
    </w:p>
    <w:p w14:paraId="58067117" w14:textId="77777777" w:rsidR="007E79B2" w:rsidRDefault="007E79B2" w:rsidP="00AF2388">
      <w:pPr>
        <w:framePr w:w="566" w:h="1992" w:hRule="exact" w:hSpace="142" w:wrap="around" w:vAnchor="text" w:hAnchor="page" w:x="11005" w:y="5"/>
        <w:textDirection w:val="tbRlV"/>
        <w:rPr>
          <w:rFonts w:hint="eastAsia"/>
          <w:sz w:val="18"/>
        </w:rPr>
      </w:pPr>
      <w:r>
        <w:rPr>
          <w:rFonts w:hint="eastAsia"/>
          <w:sz w:val="18"/>
        </w:rPr>
        <w:t>その一（種付台帳の表紙）</w:t>
      </w:r>
    </w:p>
    <w:p w14:paraId="0A2D61E4" w14:textId="77777777" w:rsidR="007E79B2" w:rsidRDefault="007E79B2">
      <w:pPr>
        <w:pStyle w:val="a4"/>
        <w:jc w:val="center"/>
        <w:rPr>
          <w:rFonts w:hint="eastAsia"/>
          <w:spacing w:val="0"/>
          <w:sz w:val="28"/>
        </w:rPr>
      </w:pPr>
      <w:r>
        <w:rPr>
          <w:spacing w:val="0"/>
          <w:sz w:val="28"/>
        </w:rPr>
        <w:fldChar w:fldCharType="begin"/>
      </w:r>
      <w:r>
        <w:rPr>
          <w:spacing w:val="0"/>
          <w:sz w:val="28"/>
        </w:rPr>
        <w:instrText xml:space="preserve"> eq \o\ad(</w:instrText>
      </w:r>
      <w:r>
        <w:rPr>
          <w:rFonts w:hint="eastAsia"/>
          <w:spacing w:val="0"/>
          <w:sz w:val="28"/>
        </w:rPr>
        <w:instrText>種付台帳</w:instrText>
      </w:r>
      <w:r>
        <w:rPr>
          <w:spacing w:val="0"/>
          <w:sz w:val="28"/>
        </w:rPr>
        <w:instrText>,</w:instrText>
      </w:r>
      <w:r>
        <w:rPr>
          <w:rFonts w:hint="eastAsia"/>
          <w:spacing w:val="0"/>
          <w:sz w:val="28"/>
        </w:rPr>
        <w:instrText xml:space="preserve">　　　　　　　　　　</w:instrText>
      </w:r>
      <w:r>
        <w:rPr>
          <w:spacing w:val="0"/>
          <w:sz w:val="28"/>
        </w:rPr>
        <w:instrText>)</w:instrText>
      </w:r>
      <w:r>
        <w:rPr>
          <w:spacing w:val="0"/>
          <w:sz w:val="28"/>
        </w:rPr>
        <w:fldChar w:fldCharType="end"/>
      </w:r>
    </w:p>
    <w:p w14:paraId="0A1115D6" w14:textId="77777777" w:rsidR="007E79B2" w:rsidRDefault="007E79B2">
      <w:pPr>
        <w:jc w:val="center"/>
        <w:rPr>
          <w:rFonts w:ascii="ＭＳ 明朝" w:hint="eastAsia"/>
          <w:sz w:val="22"/>
        </w:rPr>
      </w:pP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z w:val="24"/>
        </w:rPr>
        <w:instrText>（精液採取台帳）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14:paraId="4C7F7A73" w14:textId="77777777" w:rsidR="007E79B2" w:rsidRDefault="007E79B2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564"/>
        <w:gridCol w:w="1686"/>
        <w:gridCol w:w="1416"/>
        <w:gridCol w:w="4512"/>
      </w:tblGrid>
      <w:tr w:rsidR="007E79B2" w14:paraId="0BDBAB0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 w:val="restart"/>
            <w:vAlign w:val="center"/>
          </w:tcPr>
          <w:p w14:paraId="51896119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種</w:t>
            </w:r>
          </w:p>
          <w:p w14:paraId="1E5ED553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</w:p>
          <w:p w14:paraId="372A9171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</w:p>
          <w:p w14:paraId="771A700B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</w:p>
          <w:p w14:paraId="4C494796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畜</w:t>
            </w:r>
          </w:p>
        </w:tc>
        <w:tc>
          <w:tcPr>
            <w:tcW w:w="3666" w:type="dxa"/>
            <w:gridSpan w:val="3"/>
            <w:vAlign w:val="center"/>
          </w:tcPr>
          <w:p w14:paraId="324C2D6B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種畜証明書番号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512" w:type="dxa"/>
            <w:vAlign w:val="center"/>
          </w:tcPr>
          <w:p w14:paraId="2F77393D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551D449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053E2662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3C533F77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名前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512" w:type="dxa"/>
            <w:vAlign w:val="center"/>
          </w:tcPr>
          <w:p w14:paraId="60B6851B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02AA114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5EDCF7EC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5E1FF2DF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家畜登録</w:t>
            </w:r>
          </w:p>
        </w:tc>
        <w:tc>
          <w:tcPr>
            <w:tcW w:w="3102" w:type="dxa"/>
            <w:gridSpan w:val="2"/>
            <w:vAlign w:val="center"/>
          </w:tcPr>
          <w:p w14:paraId="0AB5428F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家畜登録機関名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512" w:type="dxa"/>
            <w:vAlign w:val="center"/>
          </w:tcPr>
          <w:p w14:paraId="66C730DA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56CDEE7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5165DB2F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564" w:type="dxa"/>
            <w:vMerge/>
            <w:vAlign w:val="center"/>
          </w:tcPr>
          <w:p w14:paraId="4B9686B9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68BB4038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登録番号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512" w:type="dxa"/>
            <w:vAlign w:val="center"/>
          </w:tcPr>
          <w:p w14:paraId="729B9C73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22E68133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35436EC1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76FCBC2D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種類及び品種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512" w:type="dxa"/>
            <w:vAlign w:val="center"/>
          </w:tcPr>
          <w:p w14:paraId="58CBF0EC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30DD9AC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7FF757D7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4EF1DCE6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生年月日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512" w:type="dxa"/>
            <w:vAlign w:val="center"/>
          </w:tcPr>
          <w:p w14:paraId="2FB43EE5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45671A5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408797FD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2CDE9AA1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血　　　統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2DEE488" w14:textId="77777777" w:rsidR="007E79B2" w:rsidRDefault="007E79B2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父</w:t>
            </w:r>
          </w:p>
        </w:tc>
        <w:tc>
          <w:tcPr>
            <w:tcW w:w="4512" w:type="dxa"/>
            <w:vAlign w:val="center"/>
          </w:tcPr>
          <w:p w14:paraId="6BF231A3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  <w:tr w:rsidR="007E79B2" w14:paraId="4836997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70" w:type="dxa"/>
            <w:vMerge/>
          </w:tcPr>
          <w:p w14:paraId="1F6AA3F9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2250" w:type="dxa"/>
            <w:gridSpan w:val="2"/>
            <w:vMerge/>
          </w:tcPr>
          <w:p w14:paraId="5921408D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BB64ACB" w14:textId="77777777" w:rsidR="007E79B2" w:rsidRDefault="007E79B2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母</w:t>
            </w:r>
          </w:p>
        </w:tc>
        <w:tc>
          <w:tcPr>
            <w:tcW w:w="4512" w:type="dxa"/>
            <w:vAlign w:val="center"/>
          </w:tcPr>
          <w:p w14:paraId="4B604B53" w14:textId="77777777" w:rsidR="007E79B2" w:rsidRDefault="007E79B2">
            <w:pPr>
              <w:jc w:val="left"/>
              <w:rPr>
                <w:rFonts w:ascii="ＭＳ 明朝" w:hint="eastAsia"/>
                <w:sz w:val="24"/>
              </w:rPr>
            </w:pPr>
          </w:p>
        </w:tc>
      </w:tr>
    </w:tbl>
    <w:p w14:paraId="71AAAD7E" w14:textId="77777777" w:rsidR="007E79B2" w:rsidRDefault="007E79B2">
      <w:pPr>
        <w:jc w:val="left"/>
        <w:rPr>
          <w:rFonts w:ascii="ＭＳ 明朝" w:hint="eastAsia"/>
          <w:sz w:val="24"/>
        </w:rPr>
      </w:pPr>
    </w:p>
    <w:p w14:paraId="3BCEA240" w14:textId="77777777" w:rsidR="007E79B2" w:rsidRDefault="007E79B2">
      <w:pPr>
        <w:jc w:val="lef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種畜飼養者</w:t>
      </w:r>
    </w:p>
    <w:p w14:paraId="01334540" w14:textId="77777777" w:rsidR="007E79B2" w:rsidRDefault="007E79B2">
      <w:pPr>
        <w:jc w:val="lef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住所</w:t>
      </w:r>
    </w:p>
    <w:p w14:paraId="26F44D1E" w14:textId="77777777" w:rsidR="007E79B2" w:rsidRDefault="007E79B2">
      <w:pPr>
        <w:jc w:val="lef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氏名又は名称</w:t>
      </w:r>
    </w:p>
    <w:p w14:paraId="053F3977" w14:textId="77777777" w:rsidR="007E79B2" w:rsidRDefault="007E79B2">
      <w:pPr>
        <w:jc w:val="left"/>
        <w:rPr>
          <w:rFonts w:ascii="ＭＳ 明朝" w:hint="eastAsia"/>
          <w:sz w:val="24"/>
        </w:rPr>
      </w:pPr>
    </w:p>
    <w:sectPr w:rsidR="007E7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510" w:left="1134" w:header="851" w:footer="992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FD061" w14:textId="77777777" w:rsidR="004656E2" w:rsidRDefault="004656E2">
      <w:r>
        <w:separator/>
      </w:r>
    </w:p>
  </w:endnote>
  <w:endnote w:type="continuationSeparator" w:id="0">
    <w:p w14:paraId="344863C4" w14:textId="77777777" w:rsidR="004656E2" w:rsidRDefault="0046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7FFCF" w14:textId="77777777" w:rsidR="009C2444" w:rsidRDefault="009C2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E97B9" w14:textId="77777777" w:rsidR="007E79B2" w:rsidRDefault="007E79B2">
    <w:pPr>
      <w:pStyle w:val="a6"/>
      <w:jc w:val="right"/>
      <w:rPr>
        <w:rFonts w:hint="eastAsia"/>
        <w:sz w:val="18"/>
      </w:rPr>
    </w:pPr>
  </w:p>
  <w:p w14:paraId="37AF5339" w14:textId="77777777" w:rsidR="007E79B2" w:rsidRDefault="007E79B2">
    <w:pPr>
      <w:pStyle w:val="a6"/>
      <w:jc w:val="right"/>
      <w:rPr>
        <w:rFonts w:hint="eastAsia"/>
        <w:sz w:val="18"/>
      </w:rPr>
    </w:pPr>
  </w:p>
  <w:p w14:paraId="5C188254" w14:textId="77777777" w:rsidR="007E79B2" w:rsidRDefault="007E79B2">
    <w:pPr>
      <w:pStyle w:val="a6"/>
      <w:rPr>
        <w:rFonts w:hint="eastAsia"/>
        <w:sz w:val="18"/>
      </w:rPr>
    </w:pPr>
    <w:r>
      <w:rPr>
        <w:rFonts w:hint="eastAsia"/>
      </w:rPr>
      <w:t xml:space="preserve">　</w:t>
    </w:r>
    <w:r>
      <w:rPr>
        <w:rFonts w:hint="eastAsia"/>
        <w:sz w:val="18"/>
      </w:rPr>
      <w:t>備考</w:t>
    </w:r>
  </w:p>
  <w:p w14:paraId="334CBB70" w14:textId="77777777" w:rsidR="009C2444" w:rsidRDefault="007E79B2" w:rsidP="009C2444">
    <w:pPr>
      <w:pStyle w:val="a6"/>
      <w:rPr>
        <w:sz w:val="18"/>
      </w:rPr>
    </w:pPr>
    <w:r>
      <w:rPr>
        <w:rFonts w:hint="eastAsia"/>
        <w:sz w:val="18"/>
      </w:rPr>
      <w:t xml:space="preserve">　　</w:t>
    </w:r>
    <w:r>
      <w:rPr>
        <w:rFonts w:hint="eastAsia"/>
        <w:sz w:val="18"/>
      </w:rPr>
      <w:t xml:space="preserve"> </w:t>
    </w:r>
    <w:proofErr w:type="gramStart"/>
    <w:r w:rsidR="009C2444" w:rsidRPr="009C2444">
      <w:rPr>
        <w:rFonts w:hint="eastAsia"/>
        <w:sz w:val="18"/>
      </w:rPr>
      <w:t>種付</w:t>
    </w:r>
    <w:proofErr w:type="gramEnd"/>
    <w:r w:rsidR="009C2444" w:rsidRPr="009C2444">
      <w:rPr>
        <w:rFonts w:hint="eastAsia"/>
        <w:sz w:val="18"/>
      </w:rPr>
      <w:t>台帳は、書面により作成する場合に</w:t>
    </w:r>
    <w:proofErr w:type="gramStart"/>
    <w:r w:rsidR="009C2444" w:rsidRPr="009C2444">
      <w:rPr>
        <w:rFonts w:hint="eastAsia"/>
        <w:sz w:val="18"/>
      </w:rPr>
      <w:t>あつては種畜</w:t>
    </w:r>
    <w:proofErr w:type="gramEnd"/>
    <w:r w:rsidR="009C2444" w:rsidRPr="009C2444">
      <w:rPr>
        <w:rFonts w:hint="eastAsia"/>
        <w:sz w:val="18"/>
      </w:rPr>
      <w:t>ごとに別冊としてつづり、電磁的記録により作成する</w:t>
    </w:r>
  </w:p>
  <w:p w14:paraId="21BF993F" w14:textId="77777777" w:rsidR="007E79B2" w:rsidRDefault="009C2444" w:rsidP="0067147C">
    <w:pPr>
      <w:pStyle w:val="a6"/>
      <w:ind w:firstLineChars="157" w:firstLine="283"/>
      <w:rPr>
        <w:rFonts w:hint="eastAsia"/>
        <w:sz w:val="18"/>
      </w:rPr>
    </w:pPr>
    <w:r w:rsidRPr="009C2444">
      <w:rPr>
        <w:rFonts w:hint="eastAsia"/>
        <w:sz w:val="18"/>
      </w:rPr>
      <w:t>場合に</w:t>
    </w:r>
    <w:proofErr w:type="gramStart"/>
    <w:r w:rsidRPr="009C2444">
      <w:rPr>
        <w:rFonts w:hint="eastAsia"/>
        <w:sz w:val="18"/>
      </w:rPr>
      <w:t>あつては種畜</w:t>
    </w:r>
    <w:proofErr w:type="gramEnd"/>
    <w:r w:rsidRPr="009C2444">
      <w:rPr>
        <w:rFonts w:hint="eastAsia"/>
        <w:sz w:val="18"/>
      </w:rPr>
      <w:t>ごとに明確に区分すること。</w:t>
    </w:r>
  </w:p>
  <w:p w14:paraId="4E66CC65" w14:textId="77777777" w:rsidR="007E79B2" w:rsidRDefault="007E79B2">
    <w:pPr>
      <w:pStyle w:val="a6"/>
      <w:rPr>
        <w:rFonts w:hint="eastAsia"/>
      </w:rPr>
    </w:pPr>
    <w:r>
      <w:rPr>
        <w:rFonts w:hint="eastAsia"/>
      </w:rPr>
      <w:t xml:space="preserve">　　</w:t>
    </w: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BBE5A" w14:textId="77777777" w:rsidR="009C2444" w:rsidRDefault="009C2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03134" w14:textId="77777777" w:rsidR="004656E2" w:rsidRDefault="004656E2">
      <w:r>
        <w:separator/>
      </w:r>
    </w:p>
  </w:footnote>
  <w:footnote w:type="continuationSeparator" w:id="0">
    <w:p w14:paraId="30C9B927" w14:textId="77777777" w:rsidR="004656E2" w:rsidRDefault="0046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FD5F9" w14:textId="77777777" w:rsidR="009C2444" w:rsidRDefault="009C24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D4137" w14:textId="77777777" w:rsidR="009C2444" w:rsidRDefault="009C24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5D01F" w14:textId="77777777" w:rsidR="009C2444" w:rsidRDefault="009C24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88"/>
    <w:rsid w:val="004656E2"/>
    <w:rsid w:val="0067147C"/>
    <w:rsid w:val="007E79B2"/>
    <w:rsid w:val="009003A1"/>
    <w:rsid w:val="009C2444"/>
    <w:rsid w:val="00AF2388"/>
    <w:rsid w:val="00B0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CD090"/>
  <w15:chartTrackingRefBased/>
  <w15:docId w15:val="{1F585097-03DE-47AB-A4E6-D08BA00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/>
      <w:spacing w:val="16"/>
      <w:sz w:val="24"/>
    </w:rPr>
  </w:style>
  <w:style w:type="paragraph" w:styleId="a4">
    <w:name w:val="Closing"/>
    <w:basedOn w:val="a"/>
    <w:next w:val="a"/>
    <w:pPr>
      <w:jc w:val="right"/>
    </w:pPr>
    <w:rPr>
      <w:rFonts w:ascii="ＭＳ 明朝"/>
      <w:spacing w:val="16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種畜検査申請書          　　　　　　　　　　　　　　　　　　　　　　　　　　　　　　</vt:lpstr>
      <vt:lpstr>種畜検査申請書          　　　　　　　　　　　　　　　　　　　　　　　　　　　　　　</vt:lpstr>
    </vt:vector>
  </TitlesOfParts>
  <Company>FM-USER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種畜検査申請書</dc:title>
  <dc:subject/>
  <dc:creator>FMV-USER</dc:creator>
  <cp:keywords/>
  <dc:description/>
  <cp:lastModifiedBy>hamano@liaj.or.jp</cp:lastModifiedBy>
  <cp:revision>2</cp:revision>
  <cp:lastPrinted>2003-01-20T07:59:00Z</cp:lastPrinted>
  <dcterms:created xsi:type="dcterms:W3CDTF">2020-09-19T12:51:00Z</dcterms:created>
  <dcterms:modified xsi:type="dcterms:W3CDTF">2020-09-19T12:51:00Z</dcterms:modified>
</cp:coreProperties>
</file>